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AC" w:rsidRPr="003A10AC" w:rsidRDefault="003A10AC" w:rsidP="003A10A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A10AC">
        <w:rPr>
          <w:rFonts w:ascii="Times New Roman" w:hAnsi="Times New Roman" w:cs="Times New Roman"/>
          <w:sz w:val="32"/>
          <w:szCs w:val="32"/>
        </w:rPr>
        <w:t>Šypt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3A10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10AC">
        <w:rPr>
          <w:rFonts w:ascii="Times New Roman" w:hAnsi="Times New Roman" w:cs="Times New Roman"/>
          <w:sz w:val="32"/>
          <w:szCs w:val="32"/>
        </w:rPr>
        <w:t>šyft</w:t>
      </w:r>
      <w:proofErr w:type="spellEnd"/>
      <w:r w:rsidRPr="003A10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10AC" w:rsidRDefault="003A10AC" w:rsidP="003A10AC">
      <w:pPr>
        <w:rPr>
          <w:rFonts w:ascii="Times New Roman" w:hAnsi="Times New Roman" w:cs="Times New Roman"/>
          <w:sz w:val="24"/>
          <w:szCs w:val="24"/>
        </w:rPr>
      </w:pPr>
      <w:r w:rsidRPr="003A10AC">
        <w:rPr>
          <w:rFonts w:ascii="Times New Roman" w:hAnsi="Times New Roman" w:cs="Times New Roman"/>
          <w:sz w:val="24"/>
          <w:szCs w:val="24"/>
        </w:rPr>
        <w:t xml:space="preserve">Žodynai sako, kad </w:t>
      </w:r>
      <w:proofErr w:type="spellStart"/>
      <w:r w:rsidRPr="003A10AC">
        <w:rPr>
          <w:rFonts w:ascii="Times New Roman" w:hAnsi="Times New Roman" w:cs="Times New Roman"/>
          <w:i/>
          <w:sz w:val="24"/>
          <w:szCs w:val="24"/>
        </w:rPr>
        <w:t>šypt</w:t>
      </w:r>
      <w:proofErr w:type="spellEnd"/>
      <w:r w:rsidRPr="003A10AC">
        <w:rPr>
          <w:rFonts w:ascii="Times New Roman" w:hAnsi="Times New Roman" w:cs="Times New Roman"/>
          <w:sz w:val="24"/>
          <w:szCs w:val="24"/>
        </w:rPr>
        <w:t xml:space="preserve"> yra ištiktukas. Šypsotis mokame visi. Žodžio </w:t>
      </w:r>
      <w:proofErr w:type="spellStart"/>
      <w:r w:rsidRPr="003A10AC">
        <w:rPr>
          <w:rFonts w:ascii="Times New Roman" w:hAnsi="Times New Roman" w:cs="Times New Roman"/>
          <w:i/>
          <w:sz w:val="24"/>
          <w:szCs w:val="24"/>
        </w:rPr>
        <w:t>šyft</w:t>
      </w:r>
      <w:proofErr w:type="spellEnd"/>
      <w:r w:rsidRPr="003A10AC">
        <w:rPr>
          <w:rFonts w:ascii="Times New Roman" w:hAnsi="Times New Roman" w:cs="Times New Roman"/>
          <w:sz w:val="24"/>
          <w:szCs w:val="24"/>
        </w:rPr>
        <w:t xml:space="preserve"> žodynuose nerasime, bet dažnai jį girdime kai kalbama apie kompiuterius. Mat ant klavišo būna užrašas </w:t>
      </w:r>
      <w:proofErr w:type="spellStart"/>
      <w:r w:rsidRPr="00371A17">
        <w:rPr>
          <w:rFonts w:ascii="Times New Roman" w:hAnsi="Times New Roman" w:cs="Times New Roman"/>
          <w:i/>
          <w:sz w:val="24"/>
          <w:szCs w:val="24"/>
        </w:rPr>
        <w:t>Shift</w:t>
      </w:r>
      <w:proofErr w:type="spellEnd"/>
      <w:r w:rsidRPr="003A10AC">
        <w:rPr>
          <w:rFonts w:ascii="Times New Roman" w:hAnsi="Times New Roman" w:cs="Times New Roman"/>
          <w:sz w:val="24"/>
          <w:szCs w:val="24"/>
        </w:rPr>
        <w:t>, ir kai tą klavišą reikia įvardyti, tai paprasč</w:t>
      </w:r>
      <w:r>
        <w:rPr>
          <w:rFonts w:ascii="Times New Roman" w:hAnsi="Times New Roman" w:cs="Times New Roman"/>
          <w:sz w:val="24"/>
          <w:szCs w:val="24"/>
        </w:rPr>
        <w:t>iausia perskaityti, kas ant jo pa</w:t>
      </w:r>
      <w:r w:rsidRPr="003A10AC">
        <w:rPr>
          <w:rFonts w:ascii="Times New Roman" w:hAnsi="Times New Roman" w:cs="Times New Roman"/>
          <w:sz w:val="24"/>
          <w:szCs w:val="24"/>
        </w:rPr>
        <w:t>rašyta.</w:t>
      </w:r>
    </w:p>
    <w:p w:rsidR="003A10AC" w:rsidRPr="003A10AC" w:rsidRDefault="003A10AC" w:rsidP="00371A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10AC">
        <w:rPr>
          <w:rFonts w:ascii="Times New Roman" w:hAnsi="Times New Roman" w:cs="Times New Roman"/>
          <w:sz w:val="24"/>
          <w:szCs w:val="24"/>
        </w:rPr>
        <w:t>Anglišką žodį perskaityti mokame beveik visi, bet užrašyti lietuviško antrojo lygio klavišo pavadinimo santrump</w:t>
      </w:r>
      <w:r w:rsidR="00371A17">
        <w:rPr>
          <w:rFonts w:ascii="Times New Roman" w:hAnsi="Times New Roman" w:cs="Times New Roman"/>
          <w:sz w:val="24"/>
          <w:szCs w:val="24"/>
        </w:rPr>
        <w:t>os</w:t>
      </w:r>
      <w:r w:rsidRPr="003A10AC">
        <w:rPr>
          <w:rFonts w:ascii="Times New Roman" w:hAnsi="Times New Roman" w:cs="Times New Roman"/>
          <w:sz w:val="24"/>
          <w:szCs w:val="24"/>
        </w:rPr>
        <w:t xml:space="preserve"> </w:t>
      </w:r>
      <w:r w:rsidRPr="00371A17">
        <w:rPr>
          <w:rFonts w:ascii="Times New Roman" w:hAnsi="Times New Roman" w:cs="Times New Roman"/>
          <w:i/>
          <w:sz w:val="24"/>
          <w:szCs w:val="24"/>
        </w:rPr>
        <w:t>Vald2</w:t>
      </w:r>
      <w:r w:rsidRPr="003A10AC">
        <w:rPr>
          <w:rFonts w:ascii="Times New Roman" w:hAnsi="Times New Roman" w:cs="Times New Roman"/>
          <w:sz w:val="24"/>
          <w:szCs w:val="24"/>
        </w:rPr>
        <w:t>, kuri įteisinta ne tik žodynuose, bet ir Lietuvos Respublikos standartuose, klaviatūrų gamintojai dar neišmoko. Programuotojai dažniausiai angliškus užrašus nuo klaviatūrų kopijuoja į programas, i</w:t>
      </w:r>
      <w:r w:rsidR="00371A17">
        <w:rPr>
          <w:rFonts w:ascii="Times New Roman" w:hAnsi="Times New Roman" w:cs="Times New Roman"/>
          <w:sz w:val="24"/>
          <w:szCs w:val="24"/>
        </w:rPr>
        <w:t xml:space="preserve">r kompiuterių ekranuose matome </w:t>
      </w:r>
      <w:r w:rsidRPr="00371A17">
        <w:rPr>
          <w:rFonts w:ascii="Times New Roman" w:hAnsi="Times New Roman" w:cs="Times New Roman"/>
          <w:i/>
          <w:sz w:val="24"/>
          <w:szCs w:val="24"/>
        </w:rPr>
        <w:t>Spauskite Shift+F1</w:t>
      </w:r>
      <w:r w:rsidRPr="003A10AC">
        <w:rPr>
          <w:rFonts w:ascii="Times New Roman" w:hAnsi="Times New Roman" w:cs="Times New Roman"/>
          <w:sz w:val="24"/>
          <w:szCs w:val="24"/>
        </w:rPr>
        <w:t xml:space="preserve">, </w:t>
      </w:r>
      <w:r w:rsidRPr="00371A17">
        <w:rPr>
          <w:rFonts w:ascii="Times New Roman" w:hAnsi="Times New Roman" w:cs="Times New Roman"/>
          <w:i/>
          <w:sz w:val="24"/>
          <w:szCs w:val="24"/>
        </w:rPr>
        <w:t xml:space="preserve">Spauskite </w:t>
      </w:r>
      <w:proofErr w:type="spellStart"/>
      <w:r w:rsidRPr="00371A17">
        <w:rPr>
          <w:rFonts w:ascii="Times New Roman" w:hAnsi="Times New Roman" w:cs="Times New Roman"/>
          <w:i/>
          <w:sz w:val="24"/>
          <w:szCs w:val="24"/>
        </w:rPr>
        <w:t>Ctrl+Shift+A</w:t>
      </w:r>
      <w:proofErr w:type="spellEnd"/>
      <w:r w:rsidRPr="003A10AC">
        <w:rPr>
          <w:rFonts w:ascii="Times New Roman" w:hAnsi="Times New Roman" w:cs="Times New Roman"/>
          <w:sz w:val="24"/>
          <w:szCs w:val="24"/>
        </w:rPr>
        <w:t xml:space="preserve"> ir pan. Lietuviškus </w:t>
      </w:r>
      <w:r w:rsidRPr="00371A17">
        <w:rPr>
          <w:rFonts w:ascii="Times New Roman" w:hAnsi="Times New Roman" w:cs="Times New Roman"/>
          <w:i/>
          <w:sz w:val="24"/>
          <w:szCs w:val="24"/>
        </w:rPr>
        <w:t>Spauskite Lyg2</w:t>
      </w:r>
      <w:r w:rsidRPr="003A10AC">
        <w:rPr>
          <w:rFonts w:ascii="Times New Roman" w:hAnsi="Times New Roman" w:cs="Times New Roman"/>
          <w:sz w:val="24"/>
          <w:szCs w:val="24"/>
        </w:rPr>
        <w:t xml:space="preserve">, </w:t>
      </w:r>
      <w:r w:rsidRPr="00371A17">
        <w:rPr>
          <w:rFonts w:ascii="Times New Roman" w:hAnsi="Times New Roman" w:cs="Times New Roman"/>
          <w:i/>
          <w:sz w:val="24"/>
          <w:szCs w:val="24"/>
        </w:rPr>
        <w:t>Spauskite Vald+Lyg2+A</w:t>
      </w:r>
      <w:r w:rsidRPr="003A10AC">
        <w:rPr>
          <w:rFonts w:ascii="Times New Roman" w:hAnsi="Times New Roman" w:cs="Times New Roman"/>
          <w:sz w:val="24"/>
          <w:szCs w:val="24"/>
        </w:rPr>
        <w:t xml:space="preserve"> matome tik nedaugelyje, dažniausiai atvirųjų, programų. </w:t>
      </w:r>
      <w:r w:rsidR="00371A17">
        <w:rPr>
          <w:rFonts w:ascii="Times New Roman" w:hAnsi="Times New Roman" w:cs="Times New Roman"/>
          <w:sz w:val="24"/>
          <w:szCs w:val="24"/>
        </w:rPr>
        <w:t xml:space="preserve">Visuotinai naudojamose bendrovės </w:t>
      </w:r>
      <w:r w:rsidRPr="00371A17">
        <w:rPr>
          <w:rFonts w:ascii="Times New Roman" w:hAnsi="Times New Roman" w:cs="Times New Roman"/>
          <w:i/>
          <w:sz w:val="24"/>
          <w:szCs w:val="24"/>
        </w:rPr>
        <w:t>Microsoft</w:t>
      </w:r>
      <w:r w:rsidRPr="003A10AC">
        <w:rPr>
          <w:rFonts w:ascii="Times New Roman" w:hAnsi="Times New Roman" w:cs="Times New Roman"/>
          <w:sz w:val="24"/>
          <w:szCs w:val="24"/>
        </w:rPr>
        <w:t xml:space="preserve"> programose dar tebėra angliškos santrumpos. </w:t>
      </w:r>
    </w:p>
    <w:p w:rsidR="001C0B83" w:rsidRDefault="003A10AC" w:rsidP="00371A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10AC">
        <w:rPr>
          <w:rFonts w:ascii="Times New Roman" w:hAnsi="Times New Roman" w:cs="Times New Roman"/>
          <w:sz w:val="24"/>
          <w:szCs w:val="24"/>
        </w:rPr>
        <w:t>Gal mūsų norai per dideli? Kaip antrojo lygio klavišas įvardijamas kitų kalbų programose?</w:t>
      </w:r>
    </w:p>
    <w:p w:rsidR="003A10AC" w:rsidRPr="003A10AC" w:rsidRDefault="003A10AC" w:rsidP="00371A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10AC">
        <w:rPr>
          <w:rFonts w:ascii="Times New Roman" w:hAnsi="Times New Roman" w:cs="Times New Roman"/>
          <w:sz w:val="24"/>
          <w:szCs w:val="24"/>
        </w:rPr>
        <w:t xml:space="preserve">Štai keletas pavyzdžių iš bendrovės „Microsoft“ programų: italų – </w:t>
      </w:r>
      <w:r w:rsidRPr="00371A17">
        <w:rPr>
          <w:rFonts w:ascii="Times New Roman" w:hAnsi="Times New Roman" w:cs="Times New Roman"/>
          <w:i/>
          <w:sz w:val="24"/>
          <w:szCs w:val="24"/>
        </w:rPr>
        <w:t>MAIUSC</w:t>
      </w:r>
      <w:r w:rsidRPr="003A10AC">
        <w:rPr>
          <w:rFonts w:ascii="Times New Roman" w:hAnsi="Times New Roman" w:cs="Times New Roman"/>
          <w:sz w:val="24"/>
          <w:szCs w:val="24"/>
        </w:rPr>
        <w:t xml:space="preserve">, vokiečių – </w:t>
      </w:r>
      <w:r w:rsidRPr="00371A17">
        <w:rPr>
          <w:rFonts w:ascii="Times New Roman" w:hAnsi="Times New Roman" w:cs="Times New Roman"/>
          <w:i/>
          <w:sz w:val="24"/>
          <w:szCs w:val="24"/>
        </w:rPr>
        <w:t>UMSCHALT</w:t>
      </w:r>
      <w:r w:rsidRPr="003A10AC">
        <w:rPr>
          <w:rFonts w:ascii="Times New Roman" w:hAnsi="Times New Roman" w:cs="Times New Roman"/>
          <w:sz w:val="24"/>
          <w:szCs w:val="24"/>
        </w:rPr>
        <w:t xml:space="preserve"> (</w:t>
      </w:r>
      <w:r w:rsidR="00371A17">
        <w:rPr>
          <w:rFonts w:ascii="Times New Roman" w:hAnsi="Times New Roman" w:cs="Times New Roman"/>
          <w:sz w:val="24"/>
          <w:szCs w:val="24"/>
        </w:rPr>
        <w:t xml:space="preserve">tik programos, </w:t>
      </w:r>
      <w:r w:rsidRPr="003A10AC">
        <w:rPr>
          <w:rFonts w:ascii="Times New Roman" w:hAnsi="Times New Roman" w:cs="Times New Roman"/>
          <w:sz w:val="24"/>
          <w:szCs w:val="24"/>
        </w:rPr>
        <w:t xml:space="preserve">klaviatūroje šį klavišą jie žymi rodykle į viršų), estų – </w:t>
      </w:r>
      <w:proofErr w:type="spellStart"/>
      <w:r w:rsidRPr="00371A17">
        <w:rPr>
          <w:rFonts w:ascii="Times New Roman" w:hAnsi="Times New Roman" w:cs="Times New Roman"/>
          <w:i/>
          <w:sz w:val="24"/>
          <w:szCs w:val="24"/>
        </w:rPr>
        <w:t>Tõst</w:t>
      </w:r>
      <w:proofErr w:type="spellEnd"/>
      <w:r w:rsidRPr="003A10AC">
        <w:rPr>
          <w:rFonts w:ascii="Times New Roman" w:hAnsi="Times New Roman" w:cs="Times New Roman"/>
          <w:sz w:val="24"/>
          <w:szCs w:val="24"/>
        </w:rPr>
        <w:t xml:space="preserve">, ispanų – </w:t>
      </w:r>
      <w:proofErr w:type="spellStart"/>
      <w:r w:rsidRPr="00371A17">
        <w:rPr>
          <w:rFonts w:ascii="Times New Roman" w:hAnsi="Times New Roman" w:cs="Times New Roman"/>
          <w:i/>
          <w:sz w:val="24"/>
          <w:szCs w:val="24"/>
        </w:rPr>
        <w:t>Mayús</w:t>
      </w:r>
      <w:proofErr w:type="spellEnd"/>
      <w:r w:rsidRPr="003A10AC">
        <w:rPr>
          <w:rFonts w:ascii="Times New Roman" w:hAnsi="Times New Roman" w:cs="Times New Roman"/>
          <w:sz w:val="24"/>
          <w:szCs w:val="24"/>
        </w:rPr>
        <w:t xml:space="preserve">, katalonų – </w:t>
      </w:r>
      <w:proofErr w:type="spellStart"/>
      <w:r w:rsidRPr="00371A17">
        <w:rPr>
          <w:rFonts w:ascii="Times New Roman" w:hAnsi="Times New Roman" w:cs="Times New Roman"/>
          <w:i/>
          <w:sz w:val="24"/>
          <w:szCs w:val="24"/>
        </w:rPr>
        <w:t>Mayös</w:t>
      </w:r>
      <w:proofErr w:type="spellEnd"/>
      <w:r w:rsidRPr="003A10AC">
        <w:rPr>
          <w:rFonts w:ascii="Times New Roman" w:hAnsi="Times New Roman" w:cs="Times New Roman"/>
          <w:sz w:val="24"/>
          <w:szCs w:val="24"/>
        </w:rPr>
        <w:t>.</w:t>
      </w:r>
    </w:p>
    <w:p w:rsidR="003A10AC" w:rsidRPr="003A10AC" w:rsidRDefault="003A10AC" w:rsidP="00371A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10AC">
        <w:rPr>
          <w:rFonts w:ascii="Times New Roman" w:hAnsi="Times New Roman" w:cs="Times New Roman"/>
          <w:sz w:val="24"/>
          <w:szCs w:val="24"/>
        </w:rPr>
        <w:t>Belieka tik spėlioti, kada kompiuterių klaviatūrose ir programose matysime lietuviškas klavišų pavadinimų santrumpas.</w:t>
      </w:r>
    </w:p>
    <w:p w:rsidR="003A10AC" w:rsidRDefault="003A10AC" w:rsidP="003A10AC">
      <w:pPr>
        <w:jc w:val="right"/>
        <w:rPr>
          <w:rFonts w:ascii="Times New Roman" w:hAnsi="Times New Roman" w:cs="Times New Roman"/>
          <w:sz w:val="24"/>
          <w:szCs w:val="24"/>
        </w:rPr>
      </w:pPr>
      <w:r w:rsidRPr="003A10AC">
        <w:rPr>
          <w:rFonts w:ascii="Times New Roman" w:hAnsi="Times New Roman" w:cs="Times New Roman"/>
          <w:sz w:val="24"/>
          <w:szCs w:val="24"/>
        </w:rPr>
        <w:t>Gintautas Grigas</w:t>
      </w:r>
    </w:p>
    <w:p w:rsidR="00B56D92" w:rsidRPr="003A10AC" w:rsidRDefault="00B56D92" w:rsidP="003A1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Gimtoji kalba, 2016, Nr. 1, p 32.</w:t>
      </w:r>
    </w:p>
    <w:sectPr w:rsidR="00B56D92" w:rsidRPr="003A10AC" w:rsidSect="003351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characterSpacingControl w:val="doNotCompress"/>
  <w:compat/>
  <w:rsids>
    <w:rsidRoot w:val="003A10AC"/>
    <w:rsid w:val="00057E36"/>
    <w:rsid w:val="001C0B83"/>
    <w:rsid w:val="003351AA"/>
    <w:rsid w:val="00371A17"/>
    <w:rsid w:val="003A10AC"/>
    <w:rsid w:val="003E6666"/>
    <w:rsid w:val="005D35E2"/>
    <w:rsid w:val="00A401D3"/>
    <w:rsid w:val="00B36DD7"/>
    <w:rsid w:val="00B5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10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 Grigas</dc:creator>
  <cp:lastModifiedBy>Gintautas Grigas</cp:lastModifiedBy>
  <cp:revision>4</cp:revision>
  <dcterms:created xsi:type="dcterms:W3CDTF">2016-02-17T12:06:00Z</dcterms:created>
  <dcterms:modified xsi:type="dcterms:W3CDTF">2016-03-10T17:58:00Z</dcterms:modified>
</cp:coreProperties>
</file>